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A4A" w:rsidRPr="00C16891" w:rsidRDefault="00774A4A">
      <w:pPr>
        <w:spacing w:after="0" w:line="408" w:lineRule="auto"/>
        <w:ind w:left="120"/>
        <w:jc w:val="center"/>
        <w:rPr>
          <w:lang w:val="ru-RU"/>
        </w:rPr>
      </w:pPr>
      <w:bookmarkStart w:id="0" w:name="block_32996653"/>
      <w:r w:rsidRPr="00C16891">
        <w:rPr>
          <w:rFonts w:ascii="Times New Roman" w:hAnsi="Times New Roman" w:cs="Times New Roman"/>
          <w:b/>
          <w:bCs/>
          <w:color w:val="000000"/>
          <w:sz w:val="28"/>
          <w:szCs w:val="28"/>
          <w:lang w:val="ru-RU"/>
        </w:rPr>
        <w:t>МИНИСТЕРСТВО ПРОСВЕЩЕНИЯ РОССИЙСКОЙ ФЕДЕРАЦИИ</w:t>
      </w:r>
    </w:p>
    <w:p w:rsidR="00774A4A" w:rsidRPr="00C16891" w:rsidRDefault="00774A4A">
      <w:pPr>
        <w:spacing w:after="0" w:line="408" w:lineRule="auto"/>
        <w:ind w:left="120"/>
        <w:jc w:val="center"/>
        <w:rPr>
          <w:lang w:val="ru-RU"/>
        </w:rPr>
      </w:pPr>
      <w:bookmarkStart w:id="1" w:name="BM80962996_9eae_4b29_807c_6d440604dec5"/>
      <w:r w:rsidRPr="00C16891">
        <w:rPr>
          <w:rFonts w:ascii="Times New Roman" w:hAnsi="Times New Roman" w:cs="Times New Roman"/>
          <w:b/>
          <w:bCs/>
          <w:color w:val="000000"/>
          <w:sz w:val="28"/>
          <w:szCs w:val="28"/>
          <w:lang w:val="ru-RU"/>
        </w:rPr>
        <w:t>Министерство образования Приморского края</w:t>
      </w:r>
      <w:bookmarkEnd w:id="1"/>
      <w:r w:rsidRPr="00C16891">
        <w:rPr>
          <w:rFonts w:ascii="Times New Roman" w:hAnsi="Times New Roman" w:cs="Times New Roman"/>
          <w:b/>
          <w:bCs/>
          <w:color w:val="000000"/>
          <w:sz w:val="28"/>
          <w:szCs w:val="28"/>
          <w:lang w:val="ru-RU"/>
        </w:rPr>
        <w:t xml:space="preserve"> </w:t>
      </w:r>
    </w:p>
    <w:p w:rsidR="00774A4A" w:rsidRPr="00C16891" w:rsidRDefault="00774A4A">
      <w:pPr>
        <w:spacing w:after="0" w:line="408" w:lineRule="auto"/>
        <w:ind w:left="120"/>
        <w:jc w:val="center"/>
        <w:rPr>
          <w:lang w:val="ru-RU"/>
        </w:rPr>
      </w:pPr>
      <w:bookmarkStart w:id="2" w:name="a244f056_0231_4322_a014_8dcea54eab13"/>
      <w:r w:rsidRPr="00C16891">
        <w:rPr>
          <w:rFonts w:ascii="Times New Roman" w:hAnsi="Times New Roman" w:cs="Times New Roman"/>
          <w:b/>
          <w:bCs/>
          <w:color w:val="000000"/>
          <w:sz w:val="28"/>
          <w:szCs w:val="28"/>
          <w:lang w:val="ru-RU"/>
        </w:rPr>
        <w:t>Администрация Михайловского муниципального района</w:t>
      </w:r>
      <w:bookmarkEnd w:id="2"/>
    </w:p>
    <w:p w:rsidR="00774A4A" w:rsidRPr="00C16891" w:rsidRDefault="00774A4A">
      <w:pPr>
        <w:spacing w:after="0" w:line="408" w:lineRule="auto"/>
        <w:ind w:left="120"/>
        <w:jc w:val="center"/>
        <w:rPr>
          <w:lang w:val="ru-RU"/>
        </w:rPr>
      </w:pPr>
      <w:r w:rsidRPr="00C16891">
        <w:rPr>
          <w:rFonts w:ascii="Times New Roman" w:hAnsi="Times New Roman" w:cs="Times New Roman"/>
          <w:b/>
          <w:bCs/>
          <w:color w:val="000000"/>
          <w:sz w:val="28"/>
          <w:szCs w:val="28"/>
          <w:lang w:val="ru-RU"/>
        </w:rPr>
        <w:t>МБОУ СОШ с. Осиновка Михайловского муниципального района</w:t>
      </w:r>
    </w:p>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ind w:left="120"/>
        <w:rPr>
          <w:lang w:val="ru-RU"/>
        </w:rPr>
      </w:pPr>
    </w:p>
    <w:tbl>
      <w:tblPr>
        <w:tblW w:w="0" w:type="auto"/>
        <w:tblInd w:w="-106" w:type="dxa"/>
        <w:tblLook w:val="00A0"/>
      </w:tblPr>
      <w:tblGrid>
        <w:gridCol w:w="3114"/>
        <w:gridCol w:w="3115"/>
        <w:gridCol w:w="3115"/>
      </w:tblGrid>
      <w:tr w:rsidR="00774A4A" w:rsidRPr="00BD7D98">
        <w:tc>
          <w:tcPr>
            <w:tcW w:w="3114" w:type="dxa"/>
          </w:tcPr>
          <w:p w:rsidR="00774A4A" w:rsidRPr="00484BE9" w:rsidRDefault="00774A4A" w:rsidP="000D4161">
            <w:pPr>
              <w:autoSpaceDE w:val="0"/>
              <w:autoSpaceDN w:val="0"/>
              <w:spacing w:after="120"/>
              <w:jc w:val="both"/>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РАССМОТРЕНО</w:t>
            </w:r>
          </w:p>
          <w:p w:rsidR="00774A4A" w:rsidRPr="00484BE9" w:rsidRDefault="00774A4A" w:rsidP="004E6975">
            <w:pPr>
              <w:autoSpaceDE w:val="0"/>
              <w:autoSpaceDN w:val="0"/>
              <w:spacing w:after="120"/>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на заседании педагогического совета школы</w:t>
            </w:r>
          </w:p>
          <w:p w:rsidR="00774A4A" w:rsidRPr="00484BE9" w:rsidRDefault="00774A4A" w:rsidP="004E6975">
            <w:pPr>
              <w:autoSpaceDE w:val="0"/>
              <w:autoSpaceDN w:val="0"/>
              <w:spacing w:after="12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 xml:space="preserve">________________________ </w:t>
            </w:r>
          </w:p>
          <w:p w:rsidR="00774A4A" w:rsidRPr="00484BE9" w:rsidRDefault="00774A4A" w:rsidP="004E6975">
            <w:pPr>
              <w:autoSpaceDE w:val="0"/>
              <w:autoSpaceDN w:val="0"/>
              <w:spacing w:after="0" w:line="240" w:lineRule="auto"/>
              <w:jc w:val="right"/>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Марчук Н.В.</w:t>
            </w:r>
          </w:p>
          <w:p w:rsidR="00774A4A" w:rsidRPr="00484BE9" w:rsidRDefault="00774A4A" w:rsidP="004E6975">
            <w:pPr>
              <w:autoSpaceDE w:val="0"/>
              <w:autoSpaceDN w:val="0"/>
              <w:spacing w:after="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Протокол № 9</w:t>
            </w:r>
          </w:p>
          <w:p w:rsidR="00774A4A" w:rsidRPr="00484BE9" w:rsidRDefault="00774A4A" w:rsidP="004E6975">
            <w:pPr>
              <w:autoSpaceDE w:val="0"/>
              <w:autoSpaceDN w:val="0"/>
              <w:spacing w:after="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 xml:space="preserve"> от «18» июня   2024 г.</w:t>
            </w:r>
          </w:p>
          <w:p w:rsidR="00774A4A" w:rsidRPr="00484BE9" w:rsidRDefault="00774A4A"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774A4A" w:rsidRPr="00484BE9" w:rsidRDefault="00774A4A" w:rsidP="000D4161">
            <w:pPr>
              <w:autoSpaceDE w:val="0"/>
              <w:autoSpaceDN w:val="0"/>
              <w:spacing w:after="120"/>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СОГЛАСОВАНО</w:t>
            </w:r>
          </w:p>
          <w:p w:rsidR="00774A4A" w:rsidRPr="00484BE9" w:rsidRDefault="00774A4A" w:rsidP="004E6975">
            <w:pPr>
              <w:autoSpaceDE w:val="0"/>
              <w:autoSpaceDN w:val="0"/>
              <w:spacing w:after="120"/>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замдиректора по УВР</w:t>
            </w:r>
          </w:p>
          <w:p w:rsidR="00774A4A" w:rsidRPr="00484BE9" w:rsidRDefault="00774A4A" w:rsidP="004E6975">
            <w:pPr>
              <w:autoSpaceDE w:val="0"/>
              <w:autoSpaceDN w:val="0"/>
              <w:spacing w:after="12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 xml:space="preserve">________________________ </w:t>
            </w:r>
          </w:p>
          <w:p w:rsidR="00774A4A" w:rsidRPr="00484BE9" w:rsidRDefault="00774A4A" w:rsidP="004E6975">
            <w:pPr>
              <w:autoSpaceDE w:val="0"/>
              <w:autoSpaceDN w:val="0"/>
              <w:spacing w:after="0" w:line="240" w:lineRule="auto"/>
              <w:jc w:val="right"/>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Шевкун Н.М.</w:t>
            </w:r>
          </w:p>
          <w:p w:rsidR="00774A4A" w:rsidRPr="00484BE9" w:rsidRDefault="00774A4A" w:rsidP="004E6975">
            <w:pPr>
              <w:autoSpaceDE w:val="0"/>
              <w:autoSpaceDN w:val="0"/>
              <w:spacing w:after="0" w:line="240" w:lineRule="auto"/>
              <w:rPr>
                <w:rFonts w:ascii="Times New Roman" w:hAnsi="Times New Roman" w:cs="Times New Roman"/>
                <w:color w:val="000000"/>
                <w:sz w:val="24"/>
                <w:szCs w:val="24"/>
                <w:lang w:val="ru-RU"/>
              </w:rPr>
            </w:pPr>
          </w:p>
          <w:p w:rsidR="00774A4A" w:rsidRPr="00484BE9" w:rsidRDefault="00774A4A" w:rsidP="004E6975">
            <w:pPr>
              <w:autoSpaceDE w:val="0"/>
              <w:autoSpaceDN w:val="0"/>
              <w:spacing w:after="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от «18» июня   2024 г.</w:t>
            </w:r>
          </w:p>
          <w:p w:rsidR="00774A4A" w:rsidRPr="00484BE9" w:rsidRDefault="00774A4A"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774A4A" w:rsidRPr="00484BE9" w:rsidRDefault="00774A4A" w:rsidP="000E6D86">
            <w:pPr>
              <w:autoSpaceDE w:val="0"/>
              <w:autoSpaceDN w:val="0"/>
              <w:spacing w:after="120"/>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УТВЕРЖДЕНО</w:t>
            </w:r>
          </w:p>
          <w:p w:rsidR="00774A4A" w:rsidRPr="00484BE9" w:rsidRDefault="00774A4A" w:rsidP="000E6D86">
            <w:pPr>
              <w:autoSpaceDE w:val="0"/>
              <w:autoSpaceDN w:val="0"/>
              <w:spacing w:after="120"/>
              <w:rPr>
                <w:rFonts w:ascii="Times New Roman" w:hAnsi="Times New Roman" w:cs="Times New Roman"/>
                <w:color w:val="000000"/>
                <w:sz w:val="28"/>
                <w:szCs w:val="28"/>
                <w:lang w:val="ru-RU"/>
              </w:rPr>
            </w:pPr>
            <w:r w:rsidRPr="00484BE9">
              <w:rPr>
                <w:rFonts w:ascii="Times New Roman" w:hAnsi="Times New Roman" w:cs="Times New Roman"/>
                <w:color w:val="000000"/>
                <w:sz w:val="28"/>
                <w:szCs w:val="28"/>
                <w:lang w:val="ru-RU"/>
              </w:rPr>
              <w:t>Директор</w:t>
            </w:r>
          </w:p>
          <w:p w:rsidR="00774A4A" w:rsidRPr="00484BE9" w:rsidRDefault="00774A4A" w:rsidP="000E6D86">
            <w:pPr>
              <w:autoSpaceDE w:val="0"/>
              <w:autoSpaceDN w:val="0"/>
              <w:spacing w:after="12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 xml:space="preserve">________________________ </w:t>
            </w:r>
          </w:p>
          <w:p w:rsidR="00774A4A" w:rsidRPr="00484BE9" w:rsidRDefault="00774A4A" w:rsidP="0086502D">
            <w:pPr>
              <w:autoSpaceDE w:val="0"/>
              <w:autoSpaceDN w:val="0"/>
              <w:spacing w:after="0" w:line="240" w:lineRule="auto"/>
              <w:jc w:val="right"/>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Марчук Н.В.</w:t>
            </w:r>
          </w:p>
          <w:p w:rsidR="00774A4A" w:rsidRPr="00484BE9" w:rsidRDefault="00774A4A" w:rsidP="000E6D86">
            <w:pPr>
              <w:autoSpaceDE w:val="0"/>
              <w:autoSpaceDN w:val="0"/>
              <w:spacing w:after="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Приказ № 44-Д</w:t>
            </w:r>
          </w:p>
          <w:p w:rsidR="00774A4A" w:rsidRPr="00484BE9" w:rsidRDefault="00774A4A" w:rsidP="000E6D86">
            <w:pPr>
              <w:autoSpaceDE w:val="0"/>
              <w:autoSpaceDN w:val="0"/>
              <w:spacing w:after="0" w:line="240" w:lineRule="auto"/>
              <w:rPr>
                <w:rFonts w:ascii="Times New Roman" w:hAnsi="Times New Roman" w:cs="Times New Roman"/>
                <w:color w:val="000000"/>
                <w:sz w:val="24"/>
                <w:szCs w:val="24"/>
                <w:lang w:val="ru-RU"/>
              </w:rPr>
            </w:pPr>
            <w:r w:rsidRPr="00484BE9">
              <w:rPr>
                <w:rFonts w:ascii="Times New Roman" w:hAnsi="Times New Roman" w:cs="Times New Roman"/>
                <w:color w:val="000000"/>
                <w:sz w:val="24"/>
                <w:szCs w:val="24"/>
                <w:lang w:val="ru-RU"/>
              </w:rPr>
              <w:t>от «18» июня   2024 г.</w:t>
            </w:r>
          </w:p>
          <w:p w:rsidR="00774A4A" w:rsidRPr="00484BE9" w:rsidRDefault="00774A4A"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ind w:left="120"/>
        <w:rPr>
          <w:lang w:val="ru-RU"/>
        </w:rPr>
      </w:pPr>
    </w:p>
    <w:p w:rsidR="00774A4A" w:rsidRPr="00C16891" w:rsidRDefault="00774A4A">
      <w:pPr>
        <w:spacing w:after="0" w:line="408" w:lineRule="auto"/>
        <w:ind w:left="120"/>
        <w:jc w:val="center"/>
        <w:rPr>
          <w:lang w:val="ru-RU"/>
        </w:rPr>
      </w:pPr>
      <w:r w:rsidRPr="00C16891">
        <w:rPr>
          <w:rFonts w:ascii="Times New Roman" w:hAnsi="Times New Roman" w:cs="Times New Roman"/>
          <w:b/>
          <w:bCs/>
          <w:color w:val="000000"/>
          <w:sz w:val="28"/>
          <w:szCs w:val="28"/>
          <w:lang w:val="ru-RU"/>
        </w:rPr>
        <w:t>РАБОЧАЯ ПРОГРАММА</w:t>
      </w:r>
    </w:p>
    <w:p w:rsidR="00774A4A" w:rsidRPr="00C16891" w:rsidRDefault="00774A4A">
      <w:pPr>
        <w:spacing w:after="0" w:line="408" w:lineRule="auto"/>
        <w:ind w:left="120"/>
        <w:jc w:val="center"/>
        <w:rPr>
          <w:lang w:val="ru-RU"/>
        </w:rPr>
      </w:pPr>
      <w:r w:rsidRPr="00C16891">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C16891">
        <w:rPr>
          <w:rFonts w:ascii="Times New Roman" w:hAnsi="Times New Roman" w:cs="Times New Roman"/>
          <w:color w:val="000000"/>
          <w:sz w:val="28"/>
          <w:szCs w:val="28"/>
          <w:lang w:val="ru-RU"/>
        </w:rPr>
        <w:t xml:space="preserve"> 4342853)</w:t>
      </w:r>
    </w:p>
    <w:p w:rsidR="00774A4A" w:rsidRPr="00C16891" w:rsidRDefault="00774A4A">
      <w:pPr>
        <w:spacing w:after="0"/>
        <w:ind w:left="120"/>
        <w:jc w:val="center"/>
        <w:rPr>
          <w:lang w:val="ru-RU"/>
        </w:rPr>
      </w:pPr>
    </w:p>
    <w:p w:rsidR="00774A4A" w:rsidRPr="00C16891" w:rsidRDefault="00774A4A">
      <w:pPr>
        <w:spacing w:after="0" w:line="408" w:lineRule="auto"/>
        <w:ind w:left="120"/>
        <w:jc w:val="center"/>
        <w:rPr>
          <w:lang w:val="ru-RU"/>
        </w:rPr>
      </w:pPr>
      <w:r w:rsidRPr="00C16891">
        <w:rPr>
          <w:rFonts w:ascii="Times New Roman" w:hAnsi="Times New Roman" w:cs="Times New Roman"/>
          <w:b/>
          <w:bCs/>
          <w:color w:val="000000"/>
          <w:sz w:val="28"/>
          <w:szCs w:val="28"/>
          <w:lang w:val="ru-RU"/>
        </w:rPr>
        <w:t>учебного курса «Геометрия»</w:t>
      </w:r>
    </w:p>
    <w:p w:rsidR="00774A4A" w:rsidRPr="00C16891" w:rsidRDefault="00774A4A">
      <w:pPr>
        <w:spacing w:after="0" w:line="408" w:lineRule="auto"/>
        <w:ind w:left="120"/>
        <w:jc w:val="center"/>
        <w:rPr>
          <w:lang w:val="ru-RU"/>
        </w:rPr>
      </w:pPr>
      <w:r w:rsidRPr="00C16891">
        <w:rPr>
          <w:rFonts w:ascii="Times New Roman" w:hAnsi="Times New Roman" w:cs="Times New Roman"/>
          <w:color w:val="000000"/>
          <w:sz w:val="28"/>
          <w:szCs w:val="28"/>
          <w:lang w:val="ru-RU"/>
        </w:rPr>
        <w:t>для обучающихся 9 класс</w:t>
      </w:r>
      <w:r>
        <w:rPr>
          <w:rFonts w:ascii="Times New Roman" w:hAnsi="Times New Roman" w:cs="Times New Roman"/>
          <w:color w:val="000000"/>
          <w:sz w:val="28"/>
          <w:szCs w:val="28"/>
          <w:lang w:val="ru-RU"/>
        </w:rPr>
        <w:t>а</w:t>
      </w: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p>
    <w:p w:rsidR="00774A4A" w:rsidRPr="00C16891" w:rsidRDefault="00774A4A">
      <w:pPr>
        <w:spacing w:after="0"/>
        <w:ind w:left="120"/>
        <w:jc w:val="center"/>
        <w:rPr>
          <w:lang w:val="ru-RU"/>
        </w:rPr>
      </w:pPr>
      <w:bookmarkStart w:id="3" w:name="fa5bb89e_7d9f_4fc4_a1ba_c6bd09c19ff7"/>
      <w:r w:rsidRPr="00C16891">
        <w:rPr>
          <w:rFonts w:ascii="Times New Roman" w:hAnsi="Times New Roman" w:cs="Times New Roman"/>
          <w:b/>
          <w:bCs/>
          <w:color w:val="000000"/>
          <w:sz w:val="28"/>
          <w:szCs w:val="28"/>
          <w:lang w:val="ru-RU"/>
        </w:rPr>
        <w:t>с. Осиновка</w:t>
      </w:r>
      <w:bookmarkEnd w:id="3"/>
      <w:r w:rsidRPr="00C16891">
        <w:rPr>
          <w:rFonts w:ascii="Times New Roman" w:hAnsi="Times New Roman" w:cs="Times New Roman"/>
          <w:b/>
          <w:bCs/>
          <w:color w:val="000000"/>
          <w:sz w:val="28"/>
          <w:szCs w:val="28"/>
          <w:lang w:val="ru-RU"/>
        </w:rPr>
        <w:t xml:space="preserve"> </w:t>
      </w:r>
      <w:bookmarkStart w:id="4" w:name="ff26d425_8a06_47a0_8cd7_ee8d58370039"/>
      <w:r w:rsidRPr="00C16891">
        <w:rPr>
          <w:rFonts w:ascii="Times New Roman" w:hAnsi="Times New Roman" w:cs="Times New Roman"/>
          <w:b/>
          <w:bCs/>
          <w:color w:val="000000"/>
          <w:sz w:val="28"/>
          <w:szCs w:val="28"/>
          <w:lang w:val="ru-RU"/>
        </w:rPr>
        <w:t>2024-2025 уч.год</w:t>
      </w:r>
      <w:bookmarkEnd w:id="4"/>
    </w:p>
    <w:p w:rsidR="00774A4A" w:rsidRPr="00C16891" w:rsidRDefault="00774A4A">
      <w:pPr>
        <w:spacing w:after="0"/>
        <w:ind w:left="120"/>
        <w:rPr>
          <w:lang w:val="ru-RU"/>
        </w:rPr>
      </w:pPr>
    </w:p>
    <w:p w:rsidR="00774A4A" w:rsidRPr="00C16891" w:rsidRDefault="00774A4A">
      <w:pPr>
        <w:rPr>
          <w:lang w:val="ru-RU"/>
        </w:rPr>
        <w:sectPr w:rsidR="00774A4A" w:rsidRPr="00C16891">
          <w:pgSz w:w="11906" w:h="16383"/>
          <w:pgMar w:top="1134" w:right="850" w:bottom="1134" w:left="1701" w:header="720" w:footer="720" w:gutter="0"/>
          <w:cols w:space="720"/>
        </w:sectPr>
      </w:pPr>
    </w:p>
    <w:p w:rsidR="00774A4A" w:rsidRPr="00BD7D98" w:rsidRDefault="00774A4A">
      <w:pPr>
        <w:spacing w:after="0" w:line="264" w:lineRule="auto"/>
        <w:ind w:left="120"/>
        <w:jc w:val="both"/>
        <w:rPr>
          <w:sz w:val="24"/>
          <w:szCs w:val="24"/>
          <w:lang w:val="ru-RU"/>
        </w:rPr>
      </w:pPr>
      <w:bookmarkStart w:id="5" w:name="block_32996654"/>
      <w:bookmarkEnd w:id="0"/>
      <w:r w:rsidRPr="00BD7D98">
        <w:rPr>
          <w:rFonts w:ascii="Times New Roman" w:hAnsi="Times New Roman" w:cs="Times New Roman"/>
          <w:b/>
          <w:bCs/>
          <w:color w:val="000000"/>
          <w:sz w:val="24"/>
          <w:szCs w:val="24"/>
          <w:lang w:val="ru-RU"/>
        </w:rPr>
        <w:t>ПОЯСНИТЕЛЬНАЯ ЗАПИСКА</w:t>
      </w:r>
    </w:p>
    <w:p w:rsidR="00774A4A" w:rsidRPr="00BD7D98" w:rsidRDefault="00774A4A">
      <w:pPr>
        <w:spacing w:after="0" w:line="264" w:lineRule="auto"/>
        <w:ind w:left="120"/>
        <w:jc w:val="both"/>
        <w:rPr>
          <w:sz w:val="24"/>
          <w:szCs w:val="24"/>
          <w:lang w:val="ru-RU"/>
        </w:rPr>
      </w:pP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74A4A" w:rsidRPr="00BD7D98" w:rsidRDefault="00774A4A">
      <w:pPr>
        <w:spacing w:after="0" w:line="264" w:lineRule="auto"/>
        <w:ind w:firstLine="600"/>
        <w:jc w:val="both"/>
        <w:rPr>
          <w:sz w:val="24"/>
          <w:szCs w:val="24"/>
          <w:lang w:val="ru-RU"/>
        </w:rPr>
      </w:pPr>
      <w:bookmarkStart w:id="6" w:name="BM6c37334c_5fa9_457a_ad76_d36f127aa8c8"/>
      <w:r w:rsidRPr="00BD7D98">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774A4A" w:rsidRPr="00C16891" w:rsidRDefault="00774A4A">
      <w:pPr>
        <w:rPr>
          <w:lang w:val="ru-RU"/>
        </w:rPr>
        <w:sectPr w:rsidR="00774A4A" w:rsidRPr="00C16891">
          <w:pgSz w:w="11906" w:h="16383"/>
          <w:pgMar w:top="1134" w:right="850" w:bottom="1134" w:left="1701" w:header="720" w:footer="720" w:gutter="0"/>
          <w:cols w:space="720"/>
        </w:sectPr>
      </w:pPr>
    </w:p>
    <w:p w:rsidR="00774A4A" w:rsidRPr="00BD7D98" w:rsidRDefault="00774A4A">
      <w:pPr>
        <w:spacing w:after="0" w:line="264" w:lineRule="auto"/>
        <w:ind w:left="120"/>
        <w:jc w:val="both"/>
        <w:rPr>
          <w:sz w:val="24"/>
          <w:szCs w:val="24"/>
          <w:lang w:val="ru-RU"/>
        </w:rPr>
      </w:pPr>
      <w:bookmarkStart w:id="7" w:name="block_32996651"/>
      <w:bookmarkEnd w:id="5"/>
      <w:r w:rsidRPr="00BD7D98">
        <w:rPr>
          <w:rFonts w:ascii="Times New Roman" w:hAnsi="Times New Roman" w:cs="Times New Roman"/>
          <w:b/>
          <w:bCs/>
          <w:color w:val="000000"/>
          <w:sz w:val="24"/>
          <w:szCs w:val="24"/>
          <w:lang w:val="ru-RU"/>
        </w:rPr>
        <w:t>СОДЕРЖАНИЕ ОБУЧЕНИЯ</w:t>
      </w:r>
    </w:p>
    <w:p w:rsidR="00774A4A" w:rsidRPr="00C16891" w:rsidRDefault="00774A4A">
      <w:pPr>
        <w:spacing w:after="0" w:line="264" w:lineRule="auto"/>
        <w:ind w:left="120"/>
        <w:jc w:val="both"/>
        <w:rPr>
          <w:lang w:val="ru-RU"/>
        </w:rPr>
      </w:pPr>
    </w:p>
    <w:p w:rsidR="00774A4A" w:rsidRPr="00BD7D98" w:rsidRDefault="00774A4A">
      <w:pPr>
        <w:spacing w:after="0" w:line="264" w:lineRule="auto"/>
        <w:ind w:left="120"/>
        <w:jc w:val="both"/>
        <w:rPr>
          <w:sz w:val="24"/>
          <w:szCs w:val="24"/>
          <w:lang w:val="ru-RU"/>
        </w:rPr>
      </w:pPr>
      <w:r w:rsidRPr="00BD7D98">
        <w:rPr>
          <w:rFonts w:ascii="Times New Roman" w:hAnsi="Times New Roman" w:cs="Times New Roman"/>
          <w:b/>
          <w:bCs/>
          <w:color w:val="000000"/>
          <w:sz w:val="24"/>
          <w:szCs w:val="24"/>
          <w:lang w:val="ru-RU"/>
        </w:rPr>
        <w:t>9 КЛАСС</w:t>
      </w:r>
    </w:p>
    <w:p w:rsidR="00774A4A" w:rsidRPr="00BD7D98" w:rsidRDefault="00774A4A">
      <w:pPr>
        <w:spacing w:after="0" w:line="264" w:lineRule="auto"/>
        <w:ind w:left="120"/>
        <w:jc w:val="both"/>
        <w:rPr>
          <w:sz w:val="24"/>
          <w:szCs w:val="24"/>
          <w:lang w:val="ru-RU"/>
        </w:rPr>
      </w:pP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Синус, косинус, тангенс углов от 0 до 180°. Основное тригонометрическое тождество. Формулы приведения.</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Преобразование подобия. Подобие соответственных элементов.</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74A4A" w:rsidRPr="00BD7D98" w:rsidRDefault="00774A4A">
      <w:pPr>
        <w:spacing w:after="0" w:line="264" w:lineRule="auto"/>
        <w:ind w:firstLine="600"/>
        <w:jc w:val="both"/>
        <w:rPr>
          <w:sz w:val="24"/>
          <w:szCs w:val="24"/>
          <w:lang w:val="ru-RU"/>
        </w:rPr>
      </w:pPr>
      <w:r w:rsidRPr="00BD7D98">
        <w:rPr>
          <w:rFonts w:ascii="Times New Roman" w:hAnsi="Times New Roman" w:cs="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774A4A" w:rsidRPr="00C16891" w:rsidRDefault="00774A4A">
      <w:pPr>
        <w:rPr>
          <w:lang w:val="ru-RU"/>
        </w:rPr>
        <w:sectPr w:rsidR="00774A4A" w:rsidRPr="00C16891">
          <w:pgSz w:w="11906" w:h="16383"/>
          <w:pgMar w:top="1134" w:right="850" w:bottom="1134" w:left="1701" w:header="720" w:footer="720" w:gutter="0"/>
          <w:cols w:space="720"/>
        </w:sectPr>
      </w:pPr>
    </w:p>
    <w:p w:rsidR="00774A4A" w:rsidRPr="00BD7D98" w:rsidRDefault="00774A4A">
      <w:pPr>
        <w:spacing w:after="0" w:line="264" w:lineRule="auto"/>
        <w:ind w:left="120"/>
        <w:jc w:val="both"/>
        <w:rPr>
          <w:rFonts w:ascii="Times New Roman" w:hAnsi="Times New Roman" w:cs="Times New Roman"/>
          <w:sz w:val="24"/>
          <w:szCs w:val="24"/>
          <w:lang w:val="ru-RU"/>
        </w:rPr>
      </w:pPr>
      <w:bookmarkStart w:id="8" w:name="block_32996652"/>
      <w:bookmarkEnd w:id="7"/>
      <w:r w:rsidRPr="00BD7D98">
        <w:rPr>
          <w:rFonts w:ascii="Times New Roman" w:hAnsi="Times New Roman" w:cs="Times New Roman"/>
          <w:b/>
          <w:bCs/>
          <w:color w:val="000000"/>
          <w:sz w:val="24"/>
          <w:szCs w:val="24"/>
          <w:lang w:val="ru-RU"/>
        </w:rPr>
        <w:t>ПЛАНИРУЕМЫЕ РЕЗУЛЬТАТЫ ОСВОЕНИЯ ПРОГРАММЫ УЧЕБНОГО КУРСА «ГЕОМЕТРИЯ» НА УРОВНЕ ОСНОВНОГО ОБЩЕГО ОБРАЗОВАНИЯ</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ЛИЧНОСТНЫЕ РЕЗУЛЬТАТЫ</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 xml:space="preserve">Личностные результаты </w:t>
      </w:r>
      <w:r w:rsidRPr="00BD7D98">
        <w:rPr>
          <w:rFonts w:ascii="Times New Roman" w:hAnsi="Times New Roman" w:cs="Times New Roman"/>
          <w:color w:val="000000"/>
          <w:sz w:val="24"/>
          <w:szCs w:val="24"/>
          <w:lang w:val="ru-RU"/>
        </w:rPr>
        <w:t>освоения программы учебного курса «Геометрия» характеризуются:</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1) патриотическое воспитание: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2) гражданское и духовно-нравственное воспитание: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3) трудовое воспитание: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4) эстетическое воспитание: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5) ценности научного познания:</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6) физическое воспитание, формирование культуры здоровья и эмоционального благополучия:</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7) экологическое воспитание: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8) адаптация к изменяющимся условиям социальной и природной среды:</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МЕТАПРЕДМЕТНЫЕ РЕЗУЛЬТАТЫ</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Познавательные универсальные учебные действия</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rPr>
      </w:pPr>
      <w:r w:rsidRPr="00BD7D98">
        <w:rPr>
          <w:rFonts w:ascii="Times New Roman" w:hAnsi="Times New Roman" w:cs="Times New Roman"/>
          <w:b/>
          <w:bCs/>
          <w:color w:val="000000"/>
          <w:sz w:val="24"/>
          <w:szCs w:val="24"/>
        </w:rPr>
        <w:t>Базовые логические действия:</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74A4A" w:rsidRPr="00BD7D98" w:rsidRDefault="00774A4A">
      <w:pPr>
        <w:numPr>
          <w:ilvl w:val="0"/>
          <w:numId w:val="1"/>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4A4A" w:rsidRPr="00BD7D98" w:rsidRDefault="00774A4A">
      <w:pPr>
        <w:spacing w:after="0" w:line="264" w:lineRule="auto"/>
        <w:ind w:left="120"/>
        <w:jc w:val="both"/>
        <w:rPr>
          <w:rFonts w:ascii="Times New Roman" w:hAnsi="Times New Roman" w:cs="Times New Roman"/>
          <w:sz w:val="24"/>
          <w:szCs w:val="24"/>
        </w:rPr>
      </w:pPr>
      <w:r w:rsidRPr="00BD7D98">
        <w:rPr>
          <w:rFonts w:ascii="Times New Roman" w:hAnsi="Times New Roman" w:cs="Times New Roman"/>
          <w:b/>
          <w:bCs/>
          <w:color w:val="000000"/>
          <w:sz w:val="24"/>
          <w:szCs w:val="24"/>
        </w:rPr>
        <w:t>Базовые исследовательские действия</w:t>
      </w:r>
      <w:r w:rsidRPr="00BD7D98">
        <w:rPr>
          <w:rFonts w:ascii="Times New Roman" w:hAnsi="Times New Roman" w:cs="Times New Roman"/>
          <w:color w:val="000000"/>
          <w:sz w:val="24"/>
          <w:szCs w:val="24"/>
        </w:rPr>
        <w:t>:</w:t>
      </w:r>
    </w:p>
    <w:p w:rsidR="00774A4A" w:rsidRPr="00BD7D98" w:rsidRDefault="00774A4A">
      <w:pPr>
        <w:numPr>
          <w:ilvl w:val="0"/>
          <w:numId w:val="2"/>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74A4A" w:rsidRPr="00BD7D98" w:rsidRDefault="00774A4A">
      <w:pPr>
        <w:numPr>
          <w:ilvl w:val="0"/>
          <w:numId w:val="2"/>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74A4A" w:rsidRPr="00BD7D98" w:rsidRDefault="00774A4A">
      <w:pPr>
        <w:numPr>
          <w:ilvl w:val="0"/>
          <w:numId w:val="2"/>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74A4A" w:rsidRPr="00BD7D98" w:rsidRDefault="00774A4A">
      <w:pPr>
        <w:numPr>
          <w:ilvl w:val="0"/>
          <w:numId w:val="2"/>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774A4A" w:rsidRPr="00BD7D98" w:rsidRDefault="00774A4A">
      <w:pPr>
        <w:spacing w:after="0" w:line="264" w:lineRule="auto"/>
        <w:ind w:left="120"/>
        <w:jc w:val="both"/>
        <w:rPr>
          <w:rFonts w:ascii="Times New Roman" w:hAnsi="Times New Roman" w:cs="Times New Roman"/>
          <w:sz w:val="24"/>
          <w:szCs w:val="24"/>
        </w:rPr>
      </w:pPr>
      <w:r w:rsidRPr="00BD7D98">
        <w:rPr>
          <w:rFonts w:ascii="Times New Roman" w:hAnsi="Times New Roman" w:cs="Times New Roman"/>
          <w:b/>
          <w:bCs/>
          <w:color w:val="000000"/>
          <w:sz w:val="24"/>
          <w:szCs w:val="24"/>
        </w:rPr>
        <w:t>Работа с информацией:</w:t>
      </w:r>
    </w:p>
    <w:p w:rsidR="00774A4A" w:rsidRPr="00BD7D98" w:rsidRDefault="00774A4A">
      <w:pPr>
        <w:numPr>
          <w:ilvl w:val="0"/>
          <w:numId w:val="3"/>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774A4A" w:rsidRPr="00BD7D98" w:rsidRDefault="00774A4A">
      <w:pPr>
        <w:numPr>
          <w:ilvl w:val="0"/>
          <w:numId w:val="3"/>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774A4A" w:rsidRPr="00BD7D98" w:rsidRDefault="00774A4A">
      <w:pPr>
        <w:numPr>
          <w:ilvl w:val="0"/>
          <w:numId w:val="3"/>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774A4A" w:rsidRPr="00BD7D98" w:rsidRDefault="00774A4A">
      <w:pPr>
        <w:numPr>
          <w:ilvl w:val="0"/>
          <w:numId w:val="3"/>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774A4A" w:rsidRPr="00BD7D98" w:rsidRDefault="00774A4A">
      <w:pPr>
        <w:spacing w:after="0" w:line="264" w:lineRule="auto"/>
        <w:ind w:left="120"/>
        <w:jc w:val="both"/>
        <w:rPr>
          <w:rFonts w:ascii="Times New Roman" w:hAnsi="Times New Roman" w:cs="Times New Roman"/>
          <w:sz w:val="24"/>
          <w:szCs w:val="24"/>
        </w:rPr>
      </w:pPr>
      <w:r w:rsidRPr="00BD7D98">
        <w:rPr>
          <w:rFonts w:ascii="Times New Roman" w:hAnsi="Times New Roman" w:cs="Times New Roman"/>
          <w:b/>
          <w:bCs/>
          <w:color w:val="000000"/>
          <w:sz w:val="24"/>
          <w:szCs w:val="24"/>
        </w:rPr>
        <w:t>Коммуникативные универсальные учебные действия:</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74A4A" w:rsidRPr="00BD7D98" w:rsidRDefault="00774A4A">
      <w:pPr>
        <w:numPr>
          <w:ilvl w:val="0"/>
          <w:numId w:val="4"/>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Регулятивные универсальные учебные действия</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Самоорганизация:</w:t>
      </w:r>
    </w:p>
    <w:p w:rsidR="00774A4A" w:rsidRPr="00BD7D98" w:rsidRDefault="00774A4A">
      <w:pPr>
        <w:numPr>
          <w:ilvl w:val="0"/>
          <w:numId w:val="5"/>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74A4A" w:rsidRPr="00BD7D98" w:rsidRDefault="00774A4A">
      <w:pPr>
        <w:spacing w:after="0" w:line="264" w:lineRule="auto"/>
        <w:ind w:left="120"/>
        <w:jc w:val="both"/>
        <w:rPr>
          <w:rFonts w:ascii="Times New Roman" w:hAnsi="Times New Roman" w:cs="Times New Roman"/>
          <w:sz w:val="24"/>
          <w:szCs w:val="24"/>
        </w:rPr>
      </w:pPr>
      <w:r w:rsidRPr="00BD7D98">
        <w:rPr>
          <w:rFonts w:ascii="Times New Roman" w:hAnsi="Times New Roman" w:cs="Times New Roman"/>
          <w:b/>
          <w:bCs/>
          <w:color w:val="000000"/>
          <w:sz w:val="24"/>
          <w:szCs w:val="24"/>
        </w:rPr>
        <w:t>Самоконтроль, эмоциональный интеллект:</w:t>
      </w:r>
    </w:p>
    <w:p w:rsidR="00774A4A" w:rsidRPr="00BD7D98" w:rsidRDefault="00774A4A">
      <w:pPr>
        <w:numPr>
          <w:ilvl w:val="0"/>
          <w:numId w:val="6"/>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774A4A" w:rsidRPr="00BD7D98" w:rsidRDefault="00774A4A">
      <w:pPr>
        <w:numPr>
          <w:ilvl w:val="0"/>
          <w:numId w:val="6"/>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74A4A" w:rsidRPr="00BD7D98" w:rsidRDefault="00774A4A">
      <w:pPr>
        <w:numPr>
          <w:ilvl w:val="0"/>
          <w:numId w:val="6"/>
        </w:numPr>
        <w:spacing w:after="0" w:line="264" w:lineRule="auto"/>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left="120"/>
        <w:jc w:val="both"/>
        <w:rPr>
          <w:rFonts w:ascii="Times New Roman" w:hAnsi="Times New Roman" w:cs="Times New Roman"/>
          <w:sz w:val="24"/>
          <w:szCs w:val="24"/>
          <w:lang w:val="ru-RU"/>
        </w:rPr>
      </w:pPr>
      <w:r w:rsidRPr="00BD7D98">
        <w:rPr>
          <w:rFonts w:ascii="Times New Roman" w:hAnsi="Times New Roman" w:cs="Times New Roman"/>
          <w:b/>
          <w:bCs/>
          <w:color w:val="000000"/>
          <w:sz w:val="24"/>
          <w:szCs w:val="24"/>
          <w:lang w:val="ru-RU"/>
        </w:rPr>
        <w:t>ПРЕДМЕТНЫЕ РЕЗУЛЬТАТЫ</w:t>
      </w:r>
    </w:p>
    <w:p w:rsidR="00774A4A" w:rsidRPr="00BD7D98" w:rsidRDefault="00774A4A">
      <w:pPr>
        <w:spacing w:after="0" w:line="264" w:lineRule="auto"/>
        <w:ind w:left="120"/>
        <w:jc w:val="both"/>
        <w:rPr>
          <w:rFonts w:ascii="Times New Roman" w:hAnsi="Times New Roman" w:cs="Times New Roman"/>
          <w:sz w:val="24"/>
          <w:szCs w:val="24"/>
          <w:lang w:val="ru-RU"/>
        </w:rPr>
      </w:pPr>
    </w:p>
    <w:p w:rsidR="00774A4A" w:rsidRPr="00BD7D98" w:rsidRDefault="00774A4A">
      <w:pPr>
        <w:spacing w:after="0" w:line="264" w:lineRule="auto"/>
        <w:ind w:firstLine="600"/>
        <w:jc w:val="both"/>
        <w:rPr>
          <w:rFonts w:ascii="Times New Roman" w:hAnsi="Times New Roman" w:cs="Times New Roman"/>
          <w:sz w:val="24"/>
          <w:szCs w:val="24"/>
          <w:lang w:val="ru-RU"/>
        </w:rPr>
      </w:pPr>
      <w:bookmarkStart w:id="9" w:name="_Toc124426249"/>
      <w:bookmarkEnd w:id="9"/>
      <w:r w:rsidRPr="00BD7D98">
        <w:rPr>
          <w:rFonts w:ascii="Times New Roman" w:hAnsi="Times New Roman" w:cs="Times New Roman"/>
          <w:color w:val="000000"/>
          <w:sz w:val="24"/>
          <w:szCs w:val="24"/>
          <w:lang w:val="ru-RU"/>
        </w:rPr>
        <w:t xml:space="preserve">К концу обучения </w:t>
      </w:r>
      <w:r w:rsidRPr="00BD7D98">
        <w:rPr>
          <w:rFonts w:ascii="Times New Roman" w:hAnsi="Times New Roman" w:cs="Times New Roman"/>
          <w:b/>
          <w:bCs/>
          <w:color w:val="000000"/>
          <w:sz w:val="24"/>
          <w:szCs w:val="24"/>
          <w:lang w:val="ru-RU"/>
        </w:rPr>
        <w:t>в 9 классе</w:t>
      </w:r>
      <w:r w:rsidRPr="00BD7D98">
        <w:rPr>
          <w:rFonts w:ascii="Times New Roman" w:hAnsi="Times New Roman" w:cs="Times New Roman"/>
          <w:color w:val="000000"/>
          <w:sz w:val="24"/>
          <w:szCs w:val="24"/>
          <w:lang w:val="ru-RU"/>
        </w:rPr>
        <w:t xml:space="preserve"> обучающийся получит следующие предметные результаты:</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Пользоваться методом координат на плоскости, применять его в решении геометрических и практических задач.</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Находить оси (или центры) симметрии фигур, применять движения плоскости в простейших случаях.</w:t>
      </w:r>
    </w:p>
    <w:p w:rsidR="00774A4A" w:rsidRPr="00BD7D98" w:rsidRDefault="00774A4A">
      <w:pPr>
        <w:spacing w:after="0" w:line="264" w:lineRule="auto"/>
        <w:ind w:firstLine="600"/>
        <w:jc w:val="both"/>
        <w:rPr>
          <w:rFonts w:ascii="Times New Roman" w:hAnsi="Times New Roman" w:cs="Times New Roman"/>
          <w:sz w:val="24"/>
          <w:szCs w:val="24"/>
          <w:lang w:val="ru-RU"/>
        </w:rPr>
      </w:pPr>
      <w:r w:rsidRPr="00BD7D98">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74A4A" w:rsidRPr="00C16891" w:rsidRDefault="00774A4A">
      <w:pPr>
        <w:rPr>
          <w:lang w:val="ru-RU"/>
        </w:rPr>
        <w:sectPr w:rsidR="00774A4A" w:rsidRPr="00C16891" w:rsidSect="00BD7D98">
          <w:pgSz w:w="11906" w:h="16383"/>
          <w:pgMar w:top="1134" w:right="1106" w:bottom="1134" w:left="1260" w:header="720" w:footer="720" w:gutter="0"/>
          <w:cols w:space="720"/>
        </w:sectPr>
      </w:pPr>
    </w:p>
    <w:p w:rsidR="00774A4A" w:rsidRDefault="00774A4A">
      <w:pPr>
        <w:spacing w:after="0"/>
        <w:ind w:left="120"/>
      </w:pPr>
      <w:bookmarkStart w:id="10" w:name="block_32996655"/>
      <w:bookmarkEnd w:id="8"/>
      <w:r w:rsidRPr="00C16891">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rPr>
        <w:t xml:space="preserve">ТЕМАТИЧЕСКОЕ ПЛАНИРОВАНИЕ </w:t>
      </w:r>
    </w:p>
    <w:p w:rsidR="00774A4A" w:rsidRDefault="00774A4A">
      <w:pPr>
        <w:spacing w:after="0"/>
        <w:ind w:left="120"/>
      </w:pPr>
      <w:r>
        <w:rPr>
          <w:rFonts w:ascii="Times New Roman" w:hAnsi="Times New Roman" w:cs="Times New Roman"/>
          <w:b/>
          <w:bCs/>
          <w:color w:val="000000"/>
          <w:sz w:val="28"/>
          <w:szCs w:val="28"/>
        </w:rPr>
        <w:t xml:space="preserve">  9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91"/>
        <w:gridCol w:w="2511"/>
        <w:gridCol w:w="1171"/>
        <w:gridCol w:w="1895"/>
        <w:gridCol w:w="2867"/>
      </w:tblGrid>
      <w:tr w:rsidR="00774A4A" w:rsidRPr="00484BE9" w:rsidTr="00BD7D98">
        <w:trPr>
          <w:trHeight w:val="144"/>
          <w:tblCellSpacing w:w="20" w:type="nil"/>
        </w:trPr>
        <w:tc>
          <w:tcPr>
            <w:tcW w:w="671" w:type="dxa"/>
            <w:vMerge w:val="restart"/>
            <w:tcMar>
              <w:top w:w="50" w:type="dxa"/>
              <w:left w:w="100" w:type="dxa"/>
            </w:tcMar>
            <w:vAlign w:val="center"/>
          </w:tcPr>
          <w:p w:rsidR="00774A4A" w:rsidRPr="00484BE9" w:rsidRDefault="00774A4A" w:rsidP="00BD7D98">
            <w:pPr>
              <w:spacing w:after="0"/>
              <w:ind w:left="135"/>
              <w:jc w:val="center"/>
            </w:pPr>
            <w:r w:rsidRPr="00484BE9">
              <w:rPr>
                <w:rFonts w:ascii="Times New Roman" w:hAnsi="Times New Roman" w:cs="Times New Roman"/>
                <w:b/>
                <w:bCs/>
                <w:color w:val="000000"/>
                <w:sz w:val="24"/>
                <w:szCs w:val="24"/>
              </w:rPr>
              <w:t>№ п/п</w:t>
            </w:r>
          </w:p>
          <w:p w:rsidR="00774A4A" w:rsidRPr="00484BE9" w:rsidRDefault="00774A4A" w:rsidP="00BD7D98">
            <w:pPr>
              <w:spacing w:after="0"/>
              <w:ind w:left="135"/>
              <w:jc w:val="center"/>
            </w:pPr>
          </w:p>
        </w:tc>
        <w:tc>
          <w:tcPr>
            <w:tcW w:w="2728" w:type="dxa"/>
            <w:vMerge w:val="restart"/>
            <w:tcMar>
              <w:top w:w="50" w:type="dxa"/>
              <w:left w:w="100" w:type="dxa"/>
            </w:tcMar>
            <w:vAlign w:val="center"/>
          </w:tcPr>
          <w:p w:rsidR="00774A4A" w:rsidRPr="00484BE9" w:rsidRDefault="00774A4A" w:rsidP="00BD7D98">
            <w:pPr>
              <w:spacing w:after="0"/>
              <w:ind w:left="135"/>
              <w:jc w:val="center"/>
            </w:pPr>
            <w:r w:rsidRPr="00484BE9">
              <w:rPr>
                <w:rFonts w:ascii="Times New Roman" w:hAnsi="Times New Roman" w:cs="Times New Roman"/>
                <w:b/>
                <w:bCs/>
                <w:color w:val="000000"/>
                <w:sz w:val="24"/>
                <w:szCs w:val="24"/>
              </w:rPr>
              <w:t>Наименование разделов и тем программы</w:t>
            </w:r>
          </w:p>
          <w:p w:rsidR="00774A4A" w:rsidRPr="00484BE9" w:rsidRDefault="00774A4A" w:rsidP="00BD7D98">
            <w:pPr>
              <w:spacing w:after="0"/>
              <w:ind w:left="135"/>
              <w:jc w:val="center"/>
            </w:pPr>
          </w:p>
        </w:tc>
        <w:tc>
          <w:tcPr>
            <w:tcW w:w="0" w:type="auto"/>
            <w:gridSpan w:val="2"/>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b/>
                <w:bCs/>
                <w:color w:val="000000"/>
                <w:sz w:val="24"/>
                <w:szCs w:val="24"/>
              </w:rPr>
              <w:t>Количество часов</w:t>
            </w:r>
          </w:p>
        </w:tc>
        <w:tc>
          <w:tcPr>
            <w:tcW w:w="3652" w:type="dxa"/>
            <w:vMerge w:val="restart"/>
            <w:tcMar>
              <w:top w:w="50" w:type="dxa"/>
              <w:left w:w="100" w:type="dxa"/>
            </w:tcMar>
            <w:vAlign w:val="center"/>
          </w:tcPr>
          <w:p w:rsidR="00774A4A" w:rsidRPr="00484BE9" w:rsidRDefault="00774A4A" w:rsidP="00BD7D98">
            <w:pPr>
              <w:spacing w:after="0"/>
              <w:ind w:left="135"/>
              <w:jc w:val="center"/>
            </w:pPr>
            <w:r w:rsidRPr="00484BE9">
              <w:rPr>
                <w:rFonts w:ascii="Times New Roman" w:hAnsi="Times New Roman" w:cs="Times New Roman"/>
                <w:b/>
                <w:bCs/>
                <w:color w:val="000000"/>
                <w:sz w:val="24"/>
                <w:szCs w:val="24"/>
              </w:rPr>
              <w:t>Электронные (цифровые) образовательные ресурсы</w:t>
            </w:r>
          </w:p>
        </w:tc>
      </w:tr>
      <w:tr w:rsidR="00774A4A" w:rsidRPr="00484BE9" w:rsidTr="00BD7D98">
        <w:trPr>
          <w:trHeight w:val="144"/>
          <w:tblCellSpacing w:w="20" w:type="nil"/>
        </w:trPr>
        <w:tc>
          <w:tcPr>
            <w:tcW w:w="0" w:type="auto"/>
            <w:vMerge/>
            <w:tcBorders>
              <w:top w:val="nil"/>
            </w:tcBorders>
            <w:tcMar>
              <w:top w:w="50" w:type="dxa"/>
              <w:left w:w="100" w:type="dxa"/>
            </w:tcMar>
          </w:tcPr>
          <w:p w:rsidR="00774A4A" w:rsidRPr="00484BE9" w:rsidRDefault="00774A4A"/>
        </w:tc>
        <w:tc>
          <w:tcPr>
            <w:tcW w:w="0" w:type="auto"/>
            <w:vMerge/>
            <w:tcBorders>
              <w:top w:val="nil"/>
            </w:tcBorders>
            <w:tcMar>
              <w:top w:w="50" w:type="dxa"/>
              <w:left w:w="100" w:type="dxa"/>
            </w:tcMar>
          </w:tcPr>
          <w:p w:rsidR="00774A4A" w:rsidRPr="00484BE9" w:rsidRDefault="00774A4A"/>
        </w:tc>
        <w:tc>
          <w:tcPr>
            <w:tcW w:w="1337" w:type="dxa"/>
            <w:tcMar>
              <w:top w:w="50" w:type="dxa"/>
              <w:left w:w="100" w:type="dxa"/>
            </w:tcMar>
            <w:vAlign w:val="center"/>
          </w:tcPr>
          <w:p w:rsidR="00774A4A" w:rsidRPr="00484BE9" w:rsidRDefault="00774A4A" w:rsidP="00BD7D98">
            <w:pPr>
              <w:spacing w:after="0"/>
              <w:ind w:left="135"/>
              <w:jc w:val="center"/>
            </w:pPr>
            <w:r w:rsidRPr="00484BE9">
              <w:rPr>
                <w:rFonts w:ascii="Times New Roman" w:hAnsi="Times New Roman" w:cs="Times New Roman"/>
                <w:b/>
                <w:bCs/>
                <w:color w:val="000000"/>
                <w:sz w:val="24"/>
                <w:szCs w:val="24"/>
              </w:rPr>
              <w:t>Всего</w:t>
            </w:r>
          </w:p>
        </w:tc>
        <w:tc>
          <w:tcPr>
            <w:tcW w:w="2118" w:type="dxa"/>
            <w:tcMar>
              <w:top w:w="50" w:type="dxa"/>
              <w:left w:w="100" w:type="dxa"/>
            </w:tcMar>
            <w:vAlign w:val="center"/>
          </w:tcPr>
          <w:p w:rsidR="00774A4A" w:rsidRPr="00484BE9" w:rsidRDefault="00774A4A" w:rsidP="00BD7D98">
            <w:pPr>
              <w:spacing w:after="0"/>
              <w:ind w:left="135"/>
              <w:jc w:val="center"/>
            </w:pPr>
            <w:r w:rsidRPr="00484BE9">
              <w:rPr>
                <w:rFonts w:ascii="Times New Roman" w:hAnsi="Times New Roman" w:cs="Times New Roman"/>
                <w:b/>
                <w:bCs/>
                <w:color w:val="000000"/>
                <w:sz w:val="24"/>
                <w:szCs w:val="24"/>
              </w:rPr>
              <w:t>Контрольные работы</w:t>
            </w:r>
          </w:p>
        </w:tc>
        <w:tc>
          <w:tcPr>
            <w:tcW w:w="0" w:type="auto"/>
            <w:vMerge/>
            <w:tcBorders>
              <w:top w:val="nil"/>
            </w:tcBorders>
            <w:tcMar>
              <w:top w:w="50" w:type="dxa"/>
              <w:left w:w="100" w:type="dxa"/>
            </w:tcMar>
          </w:tcPr>
          <w:p w:rsidR="00774A4A" w:rsidRPr="00484BE9" w:rsidRDefault="00774A4A"/>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1</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lang w:val="ru-RU"/>
              </w:rPr>
              <w:t xml:space="preserve">Тригонометрия. Теоремы косинусов и синусов. </w:t>
            </w:r>
            <w:r w:rsidRPr="00484BE9">
              <w:rPr>
                <w:rFonts w:ascii="Times New Roman" w:hAnsi="Times New Roman" w:cs="Times New Roman"/>
                <w:color w:val="000000"/>
                <w:sz w:val="24"/>
                <w:szCs w:val="24"/>
              </w:rPr>
              <w:t>Решение треугольников</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17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 </w:t>
            </w: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5">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2</w:t>
            </w:r>
          </w:p>
        </w:tc>
        <w:tc>
          <w:tcPr>
            <w:tcW w:w="2728"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Преобразование подобия. Метрические соотношения в окружности</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lang w:val="ru-RU"/>
              </w:rPr>
              <w:t xml:space="preserve"> </w:t>
            </w:r>
            <w:r w:rsidRPr="00484BE9">
              <w:rPr>
                <w:rFonts w:ascii="Times New Roman" w:hAnsi="Times New Roman" w:cs="Times New Roman"/>
                <w:color w:val="000000"/>
                <w:sz w:val="24"/>
                <w:szCs w:val="24"/>
              </w:rPr>
              <w:t xml:space="preserve">8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 </w:t>
            </w: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6">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3</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rPr>
              <w:t>Векторы</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13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 </w:t>
            </w: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7">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4</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rPr>
              <w:t xml:space="preserve">Декартовы координаты на плоскости </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9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 </w:t>
            </w: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8">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5</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lang w:val="ru-RU"/>
              </w:rPr>
              <w:t xml:space="preserve">Правильные многоугольники. Длина окружности и площадь круга. </w:t>
            </w:r>
            <w:r w:rsidRPr="00484BE9">
              <w:rPr>
                <w:rFonts w:ascii="Times New Roman" w:hAnsi="Times New Roman" w:cs="Times New Roman"/>
                <w:color w:val="000000"/>
                <w:sz w:val="24"/>
                <w:szCs w:val="24"/>
              </w:rPr>
              <w:t>Вычисление площадей</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8 </w:t>
            </w:r>
          </w:p>
        </w:tc>
        <w:tc>
          <w:tcPr>
            <w:tcW w:w="2118" w:type="dxa"/>
            <w:tcMar>
              <w:top w:w="50" w:type="dxa"/>
              <w:left w:w="100" w:type="dxa"/>
            </w:tcMar>
            <w:vAlign w:val="center"/>
          </w:tcPr>
          <w:p w:rsidR="00774A4A" w:rsidRPr="00484BE9" w:rsidRDefault="00774A4A">
            <w:pPr>
              <w:spacing w:after="0"/>
              <w:ind w:left="135"/>
              <w:jc w:val="center"/>
            </w:pP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9">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6</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rPr>
              <w:t>Движения плоскости</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6 </w:t>
            </w:r>
          </w:p>
        </w:tc>
        <w:tc>
          <w:tcPr>
            <w:tcW w:w="2118" w:type="dxa"/>
            <w:tcMar>
              <w:top w:w="50" w:type="dxa"/>
              <w:left w:w="100" w:type="dxa"/>
            </w:tcMar>
            <w:vAlign w:val="center"/>
          </w:tcPr>
          <w:p w:rsidR="00774A4A" w:rsidRPr="00484BE9" w:rsidRDefault="00774A4A">
            <w:pPr>
              <w:spacing w:after="0"/>
              <w:ind w:left="135"/>
              <w:jc w:val="center"/>
            </w:pP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10">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BD7D98" w:rsidTr="00BD7D98">
        <w:trPr>
          <w:trHeight w:val="144"/>
          <w:tblCellSpacing w:w="20" w:type="nil"/>
        </w:trPr>
        <w:tc>
          <w:tcPr>
            <w:tcW w:w="671" w:type="dxa"/>
            <w:tcMar>
              <w:top w:w="50" w:type="dxa"/>
              <w:left w:w="100" w:type="dxa"/>
            </w:tcMar>
            <w:vAlign w:val="center"/>
          </w:tcPr>
          <w:p w:rsidR="00774A4A" w:rsidRPr="00484BE9" w:rsidRDefault="00774A4A" w:rsidP="00BD7D98">
            <w:pPr>
              <w:spacing w:after="0"/>
              <w:jc w:val="center"/>
            </w:pPr>
            <w:r w:rsidRPr="00484BE9">
              <w:rPr>
                <w:rFonts w:ascii="Times New Roman" w:hAnsi="Times New Roman" w:cs="Times New Roman"/>
                <w:color w:val="000000"/>
                <w:sz w:val="24"/>
                <w:szCs w:val="24"/>
              </w:rPr>
              <w:t>7</w:t>
            </w:r>
          </w:p>
        </w:tc>
        <w:tc>
          <w:tcPr>
            <w:tcW w:w="2728" w:type="dxa"/>
            <w:tcMar>
              <w:top w:w="50" w:type="dxa"/>
              <w:left w:w="100" w:type="dxa"/>
            </w:tcMar>
            <w:vAlign w:val="center"/>
          </w:tcPr>
          <w:p w:rsidR="00774A4A" w:rsidRPr="00484BE9" w:rsidRDefault="00774A4A">
            <w:pPr>
              <w:spacing w:after="0"/>
              <w:ind w:left="135"/>
            </w:pPr>
            <w:r w:rsidRPr="00484BE9">
              <w:rPr>
                <w:rFonts w:ascii="Times New Roman" w:hAnsi="Times New Roman" w:cs="Times New Roman"/>
                <w:color w:val="000000"/>
                <w:sz w:val="24"/>
                <w:szCs w:val="24"/>
              </w:rPr>
              <w:t>Повторение, обобщение, систематизация знаний</w:t>
            </w:r>
          </w:p>
        </w:tc>
        <w:tc>
          <w:tcPr>
            <w:tcW w:w="1337"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7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1 </w:t>
            </w:r>
          </w:p>
        </w:tc>
        <w:tc>
          <w:tcPr>
            <w:tcW w:w="3652" w:type="dxa"/>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 xml:space="preserve">Библиотека ЦОК </w:t>
            </w:r>
            <w:hyperlink r:id="rId11">
              <w:r w:rsidRPr="00484BE9">
                <w:rPr>
                  <w:rFonts w:ascii="Times New Roman" w:hAnsi="Times New Roman" w:cs="Times New Roman"/>
                  <w:color w:val="0000FF"/>
                  <w:u w:val="single"/>
                </w:rPr>
                <w:t>https</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m</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edsoo</w:t>
              </w:r>
              <w:r w:rsidRPr="00484BE9">
                <w:rPr>
                  <w:rFonts w:ascii="Times New Roman" w:hAnsi="Times New Roman" w:cs="Times New Roman"/>
                  <w:color w:val="0000FF"/>
                  <w:u w:val="single"/>
                  <w:lang w:val="ru-RU"/>
                </w:rPr>
                <w:t>.</w:t>
              </w:r>
              <w:r w:rsidRPr="00484BE9">
                <w:rPr>
                  <w:rFonts w:ascii="Times New Roman" w:hAnsi="Times New Roman" w:cs="Times New Roman"/>
                  <w:color w:val="0000FF"/>
                  <w:u w:val="single"/>
                </w:rPr>
                <w:t>ru</w:t>
              </w:r>
              <w:r w:rsidRPr="00484BE9">
                <w:rPr>
                  <w:rFonts w:ascii="Times New Roman" w:hAnsi="Times New Roman" w:cs="Times New Roman"/>
                  <w:color w:val="0000FF"/>
                  <w:u w:val="single"/>
                  <w:lang w:val="ru-RU"/>
                </w:rPr>
                <w:t>/7</w:t>
              </w:r>
              <w:r w:rsidRPr="00484BE9">
                <w:rPr>
                  <w:rFonts w:ascii="Times New Roman" w:hAnsi="Times New Roman" w:cs="Times New Roman"/>
                  <w:color w:val="0000FF"/>
                  <w:u w:val="single"/>
                </w:rPr>
                <w:t>f</w:t>
              </w:r>
              <w:r w:rsidRPr="00484BE9">
                <w:rPr>
                  <w:rFonts w:ascii="Times New Roman" w:hAnsi="Times New Roman" w:cs="Times New Roman"/>
                  <w:color w:val="0000FF"/>
                  <w:u w:val="single"/>
                  <w:lang w:val="ru-RU"/>
                </w:rPr>
                <w:t>41</w:t>
              </w:r>
              <w:r w:rsidRPr="00484BE9">
                <w:rPr>
                  <w:rFonts w:ascii="Times New Roman" w:hAnsi="Times New Roman" w:cs="Times New Roman"/>
                  <w:color w:val="0000FF"/>
                  <w:u w:val="single"/>
                </w:rPr>
                <w:t>a</w:t>
              </w:r>
              <w:r w:rsidRPr="00484BE9">
                <w:rPr>
                  <w:rFonts w:ascii="Times New Roman" w:hAnsi="Times New Roman" w:cs="Times New Roman"/>
                  <w:color w:val="0000FF"/>
                  <w:u w:val="single"/>
                  <w:lang w:val="ru-RU"/>
                </w:rPr>
                <w:t>12</w:t>
              </w:r>
              <w:r w:rsidRPr="00484BE9">
                <w:rPr>
                  <w:rFonts w:ascii="Times New Roman" w:hAnsi="Times New Roman" w:cs="Times New Roman"/>
                  <w:color w:val="0000FF"/>
                  <w:u w:val="single"/>
                </w:rPr>
                <w:t>c</w:t>
              </w:r>
            </w:hyperlink>
          </w:p>
        </w:tc>
      </w:tr>
      <w:tr w:rsidR="00774A4A" w:rsidRPr="00484BE9">
        <w:trPr>
          <w:trHeight w:val="144"/>
          <w:tblCellSpacing w:w="20" w:type="nil"/>
        </w:trPr>
        <w:tc>
          <w:tcPr>
            <w:tcW w:w="0" w:type="auto"/>
            <w:gridSpan w:val="2"/>
            <w:tcMar>
              <w:top w:w="50" w:type="dxa"/>
              <w:left w:w="100" w:type="dxa"/>
            </w:tcMar>
            <w:vAlign w:val="center"/>
          </w:tcPr>
          <w:p w:rsidR="00774A4A" w:rsidRPr="00484BE9" w:rsidRDefault="00774A4A">
            <w:pPr>
              <w:spacing w:after="0"/>
              <w:ind w:left="135"/>
              <w:rPr>
                <w:lang w:val="ru-RU"/>
              </w:rPr>
            </w:pPr>
            <w:r w:rsidRPr="00484BE9">
              <w:rPr>
                <w:rFonts w:ascii="Times New Roman" w:hAnsi="Times New Roman" w:cs="Times New Roman"/>
                <w:color w:val="000000"/>
                <w:sz w:val="24"/>
                <w:szCs w:val="24"/>
                <w:lang w:val="ru-RU"/>
              </w:rPr>
              <w:t>ОБЩЕЕ КОЛИЧЕСТВО ЧАСОВ ПО ПРОГРАММЕ</w:t>
            </w:r>
          </w:p>
        </w:tc>
        <w:tc>
          <w:tcPr>
            <w:tcW w:w="2102"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lang w:val="ru-RU"/>
              </w:rPr>
              <w:t xml:space="preserve"> </w:t>
            </w:r>
            <w:r w:rsidRPr="00484BE9">
              <w:rPr>
                <w:rFonts w:ascii="Times New Roman" w:hAnsi="Times New Roman" w:cs="Times New Roman"/>
                <w:color w:val="000000"/>
                <w:sz w:val="24"/>
                <w:szCs w:val="24"/>
              </w:rPr>
              <w:t xml:space="preserve">68 </w:t>
            </w:r>
          </w:p>
        </w:tc>
        <w:tc>
          <w:tcPr>
            <w:tcW w:w="2118" w:type="dxa"/>
            <w:tcMar>
              <w:top w:w="50" w:type="dxa"/>
              <w:left w:w="100" w:type="dxa"/>
            </w:tcMar>
            <w:vAlign w:val="center"/>
          </w:tcPr>
          <w:p w:rsidR="00774A4A" w:rsidRPr="00484BE9" w:rsidRDefault="00774A4A">
            <w:pPr>
              <w:spacing w:after="0"/>
              <w:ind w:left="135"/>
              <w:jc w:val="center"/>
            </w:pPr>
            <w:r w:rsidRPr="00484BE9">
              <w:rPr>
                <w:rFonts w:ascii="Times New Roman" w:hAnsi="Times New Roman" w:cs="Times New Roman"/>
                <w:color w:val="000000"/>
                <w:sz w:val="24"/>
                <w:szCs w:val="24"/>
              </w:rPr>
              <w:t xml:space="preserve"> 5 </w:t>
            </w:r>
          </w:p>
        </w:tc>
        <w:tc>
          <w:tcPr>
            <w:tcW w:w="3652" w:type="dxa"/>
            <w:tcMar>
              <w:top w:w="50" w:type="dxa"/>
              <w:left w:w="100" w:type="dxa"/>
            </w:tcMar>
            <w:vAlign w:val="center"/>
          </w:tcPr>
          <w:p w:rsidR="00774A4A" w:rsidRPr="00484BE9" w:rsidRDefault="00774A4A"/>
        </w:tc>
      </w:tr>
      <w:bookmarkEnd w:id="10"/>
    </w:tbl>
    <w:p w:rsidR="00774A4A" w:rsidRPr="00C16891" w:rsidRDefault="00774A4A">
      <w:pPr>
        <w:rPr>
          <w:lang w:val="ru-RU"/>
        </w:rPr>
      </w:pPr>
    </w:p>
    <w:sectPr w:rsidR="00774A4A" w:rsidRPr="00C16891" w:rsidSect="005B31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51E"/>
    <w:multiLevelType w:val="multilevel"/>
    <w:tmpl w:val="53AE9778"/>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605A37"/>
    <w:multiLevelType w:val="multilevel"/>
    <w:tmpl w:val="51FC92C4"/>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6D511F"/>
    <w:multiLevelType w:val="multilevel"/>
    <w:tmpl w:val="B74C818A"/>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157A56"/>
    <w:multiLevelType w:val="multilevel"/>
    <w:tmpl w:val="3690824C"/>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97200E1"/>
    <w:multiLevelType w:val="multilevel"/>
    <w:tmpl w:val="C5389040"/>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A84D3D"/>
    <w:multiLevelType w:val="multilevel"/>
    <w:tmpl w:val="BC8CDD7E"/>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176"/>
    <w:rsid w:val="000D4161"/>
    <w:rsid w:val="000E6D86"/>
    <w:rsid w:val="00484BE9"/>
    <w:rsid w:val="004E6975"/>
    <w:rsid w:val="005B3176"/>
    <w:rsid w:val="00774A4A"/>
    <w:rsid w:val="007F4991"/>
    <w:rsid w:val="0086502D"/>
    <w:rsid w:val="00AF7748"/>
    <w:rsid w:val="00BD7D98"/>
    <w:rsid w:val="00C16891"/>
    <w:rsid w:val="00C53F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pPr>
      <w:keepNext/>
      <w:keepLines/>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pPr>
      <w:keepNext/>
      <w:keepLines/>
      <w:spacing w:before="20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color w:val="365F91"/>
      <w:sz w:val="28"/>
      <w:szCs w:val="28"/>
    </w:rPr>
  </w:style>
  <w:style w:type="character" w:customStyle="1" w:styleId="Heading2Char">
    <w:name w:val="Heading 2 Char"/>
    <w:basedOn w:val="DefaultParagraphFont"/>
    <w:link w:val="Heading2"/>
    <w:uiPriority w:val="99"/>
    <w:locked/>
    <w:rPr>
      <w:rFonts w:ascii="Cambria" w:hAnsi="Cambria" w:cs="Cambria"/>
      <w:b/>
      <w:bCs/>
      <w:color w:val="4F81BD"/>
      <w:sz w:val="26"/>
      <w:szCs w:val="26"/>
    </w:rPr>
  </w:style>
  <w:style w:type="character" w:customStyle="1" w:styleId="Heading3Char">
    <w:name w:val="Heading 3 Char"/>
    <w:basedOn w:val="DefaultParagraphFont"/>
    <w:link w:val="Heading3"/>
    <w:uiPriority w:val="99"/>
    <w:locked/>
    <w:rPr>
      <w:rFonts w:ascii="Cambria" w:hAnsi="Cambria" w:cs="Cambria"/>
      <w:b/>
      <w:bCs/>
      <w:color w:val="4F81BD"/>
    </w:rPr>
  </w:style>
  <w:style w:type="character" w:customStyle="1" w:styleId="Heading4Char">
    <w:name w:val="Heading 4 Char"/>
    <w:basedOn w:val="DefaultParagraphFont"/>
    <w:link w:val="Heading4"/>
    <w:uiPriority w:val="99"/>
    <w:locked/>
    <w:rPr>
      <w:rFonts w:ascii="Cambria" w:hAnsi="Cambria" w:cs="Cambria"/>
      <w:b/>
      <w:bCs/>
      <w:i/>
      <w:iCs/>
      <w:color w:val="4F81BD"/>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Pr>
      <w:rFonts w:ascii="Cambria" w:hAnsi="Cambria" w:cs="Cambria"/>
      <w:color w:val="17365D"/>
      <w:spacing w:val="5"/>
      <w:kern w:val="28"/>
      <w:sz w:val="52"/>
      <w:szCs w:val="52"/>
    </w:rPr>
  </w:style>
  <w:style w:type="character" w:styleId="Emphasis">
    <w:name w:val="Emphasis"/>
    <w:basedOn w:val="DefaultParagraphFont"/>
    <w:uiPriority w:val="99"/>
    <w:qFormat/>
    <w:rPr>
      <w:i/>
      <w:iCs/>
    </w:rPr>
  </w:style>
  <w:style w:type="character" w:styleId="Hyperlink">
    <w:name w:val="Hyperlink"/>
    <w:basedOn w:val="DefaultParagraphFont"/>
    <w:uiPriority w:val="99"/>
    <w:rsid w:val="005B3176"/>
    <w:rPr>
      <w:color w:val="0000FF"/>
      <w:u w:val="single"/>
    </w:rPr>
  </w:style>
  <w:style w:type="table" w:styleId="TableGrid">
    <w:name w:val="Table Grid"/>
    <w:basedOn w:val="TableNormal"/>
    <w:uiPriority w:val="99"/>
    <w:rsid w:val="005B317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a12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a12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a12c" TargetMode="External"/><Relationship Id="rId11" Type="http://schemas.openxmlformats.org/officeDocument/2006/relationships/hyperlink" Target="https://m.edsoo.ru/7f41a12c" TargetMode="External"/><Relationship Id="rId5" Type="http://schemas.openxmlformats.org/officeDocument/2006/relationships/hyperlink" Target="https://m.edsoo.ru/7f41a12c" TargetMode="External"/><Relationship Id="rId10"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a1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8</Pages>
  <Words>2223</Words>
  <Characters>12675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Леново</dc:creator>
  <cp:keywords/>
  <dc:description/>
  <cp:lastModifiedBy>Леново</cp:lastModifiedBy>
  <cp:revision>2</cp:revision>
  <dcterms:created xsi:type="dcterms:W3CDTF">2024-09-15T13:21:00Z</dcterms:created>
  <dcterms:modified xsi:type="dcterms:W3CDTF">2024-09-15T13:21:00Z</dcterms:modified>
</cp:coreProperties>
</file>